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C04B34B" w:rsidR="00BC08C6" w:rsidRPr="00F21541" w:rsidRDefault="00BC08C6" w:rsidP="00F21541">
      <w:pPr>
        <w:pStyle w:val="Header1"/>
      </w:pPr>
      <w:r w:rsidRPr="00F21541">
        <w:t xml:space="preserve">FOI </w:t>
      </w:r>
      <w:r w:rsidR="00A32A8C">
        <w:t>1916</w:t>
      </w:r>
    </w:p>
    <w:p w14:paraId="03EDF20E" w14:textId="1E1605C8"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32A8C">
        <w:rPr>
          <w:noProof/>
        </w:rPr>
        <w:t>04/07/2023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2169D0AE" w:rsidR="009719C0" w:rsidRPr="00A32A8C" w:rsidRDefault="009719C0" w:rsidP="00A32A8C">
      <w:pPr>
        <w:pStyle w:val="BodyCopy"/>
      </w:pPr>
      <w:r>
        <w:t>Thank you for your Freedom of Information request. Please note</w:t>
      </w:r>
      <w:proofErr w:type="gramStart"/>
      <w:r>
        <w:t>,</w:t>
      </w:r>
      <w:proofErr w:type="gramEnd"/>
      <w:r>
        <w:t xml:space="preserve"> this is a cross-site response for Bedford site and Luton site.</w:t>
      </w:r>
    </w:p>
    <w:p w14:paraId="2199A408" w14:textId="15D10F52" w:rsidR="00A32A8C" w:rsidRPr="00A32A8C" w:rsidRDefault="00BC08C6" w:rsidP="00A32A8C">
      <w:pPr>
        <w:pStyle w:val="BodyCopy"/>
      </w:pPr>
      <w:r>
        <w:t>You asked:</w:t>
      </w:r>
    </w:p>
    <w:p w14:paraId="1E369DFA" w14:textId="77777777" w:rsidR="00A32A8C" w:rsidRPr="00A32A8C" w:rsidRDefault="00A32A8C" w:rsidP="00A32A8C">
      <w:pPr>
        <w:numPr>
          <w:ilvl w:val="0"/>
          <w:numId w:val="26"/>
        </w:numPr>
        <w:shd w:val="clear" w:color="auto" w:fill="FFFFFF"/>
        <w:rPr>
          <w:rFonts w:eastAsia="Times New Roman"/>
          <w:b/>
          <w:sz w:val="22"/>
          <w:szCs w:val="22"/>
        </w:rPr>
      </w:pPr>
      <w:r w:rsidRPr="00A32A8C">
        <w:rPr>
          <w:rFonts w:eastAsia="Times New Roman"/>
          <w:b/>
          <w:sz w:val="22"/>
          <w:szCs w:val="22"/>
        </w:rPr>
        <w:t>for CT please write the number of slices</w:t>
      </w:r>
    </w:p>
    <w:p w14:paraId="305735D8" w14:textId="77777777" w:rsidR="00A32A8C" w:rsidRPr="00A32A8C" w:rsidRDefault="00A32A8C" w:rsidP="00A32A8C">
      <w:pPr>
        <w:numPr>
          <w:ilvl w:val="0"/>
          <w:numId w:val="26"/>
        </w:numPr>
        <w:shd w:val="clear" w:color="auto" w:fill="FFFFFF"/>
        <w:rPr>
          <w:rFonts w:eastAsia="Times New Roman"/>
          <w:b/>
          <w:sz w:val="22"/>
          <w:szCs w:val="22"/>
        </w:rPr>
      </w:pPr>
      <w:r w:rsidRPr="00A32A8C">
        <w:rPr>
          <w:rFonts w:eastAsia="Times New Roman"/>
          <w:b/>
          <w:sz w:val="22"/>
          <w:szCs w:val="22"/>
        </w:rPr>
        <w:t>for MRI please write the Tesla</w:t>
      </w:r>
    </w:p>
    <w:p w14:paraId="1CB977E3" w14:textId="77777777" w:rsidR="00A32A8C" w:rsidRPr="00A32A8C" w:rsidRDefault="00A32A8C" w:rsidP="00A32A8C">
      <w:pPr>
        <w:numPr>
          <w:ilvl w:val="0"/>
          <w:numId w:val="26"/>
        </w:numPr>
        <w:shd w:val="clear" w:color="auto" w:fill="FFFFFF"/>
        <w:rPr>
          <w:rFonts w:eastAsia="Times New Roman"/>
          <w:b/>
          <w:color w:val="242424"/>
          <w:sz w:val="22"/>
          <w:szCs w:val="22"/>
        </w:rPr>
      </w:pPr>
      <w:r w:rsidRPr="00A32A8C">
        <w:rPr>
          <w:rFonts w:eastAsia="Times New Roman"/>
          <w:b/>
          <w:sz w:val="22"/>
          <w:szCs w:val="22"/>
          <w:bdr w:val="none" w:sz="0" w:space="0" w:color="auto" w:frame="1"/>
        </w:rPr>
        <w:t>for </w:t>
      </w:r>
      <w:r w:rsidRPr="00A32A8C">
        <w:rPr>
          <w:rFonts w:eastAsia="Times New Roman"/>
          <w:b/>
          <w:color w:val="242424"/>
          <w:sz w:val="22"/>
          <w:szCs w:val="22"/>
          <w:bdr w:val="none" w:sz="0" w:space="0" w:color="auto" w:frame="1"/>
        </w:rPr>
        <w:t>Fluoroscopy please write if its fixed or mobile, flat panel or image intensifier</w:t>
      </w:r>
    </w:p>
    <w:p w14:paraId="1238FFD5" w14:textId="77777777" w:rsidR="00A32A8C" w:rsidRPr="00A32A8C" w:rsidRDefault="00A32A8C" w:rsidP="00A32A8C">
      <w:pPr>
        <w:numPr>
          <w:ilvl w:val="0"/>
          <w:numId w:val="26"/>
        </w:numPr>
        <w:shd w:val="clear" w:color="auto" w:fill="FFFFFF"/>
        <w:rPr>
          <w:rFonts w:eastAsia="Times New Roman"/>
          <w:b/>
          <w:color w:val="242424"/>
          <w:sz w:val="22"/>
          <w:szCs w:val="22"/>
        </w:rPr>
      </w:pPr>
      <w:r w:rsidRPr="00A32A8C">
        <w:rPr>
          <w:rFonts w:eastAsia="Times New Roman"/>
          <w:b/>
          <w:color w:val="242424"/>
          <w:sz w:val="22"/>
          <w:szCs w:val="22"/>
          <w:bdr w:val="none" w:sz="0" w:space="0" w:color="auto" w:frame="1"/>
        </w:rPr>
        <w:t>for Mammography please write if it is static or trailer, 2D or 3D</w:t>
      </w:r>
    </w:p>
    <w:p w14:paraId="2FBB42FB" w14:textId="77777777" w:rsidR="00A32A8C" w:rsidRPr="00A32A8C" w:rsidRDefault="00A32A8C" w:rsidP="00A32A8C">
      <w:pPr>
        <w:numPr>
          <w:ilvl w:val="0"/>
          <w:numId w:val="26"/>
        </w:numPr>
        <w:shd w:val="clear" w:color="auto" w:fill="FFFFFF"/>
        <w:rPr>
          <w:rFonts w:eastAsia="Times New Roman"/>
          <w:b/>
          <w:color w:val="242424"/>
          <w:sz w:val="22"/>
          <w:szCs w:val="22"/>
        </w:rPr>
      </w:pPr>
      <w:r w:rsidRPr="00A32A8C">
        <w:rPr>
          <w:rFonts w:eastAsia="Times New Roman"/>
          <w:b/>
          <w:color w:val="242424"/>
          <w:sz w:val="22"/>
          <w:szCs w:val="22"/>
          <w:bdr w:val="none" w:sz="0" w:space="0" w:color="auto" w:frame="1"/>
        </w:rPr>
        <w:t>for Nuclear please write if its PET, PET-CT, PET-MRI, SPECT or SPECT-CT,</w:t>
      </w:r>
    </w:p>
    <w:p w14:paraId="3E055E4A" w14:textId="77777777" w:rsidR="00A32A8C" w:rsidRPr="00A32A8C" w:rsidRDefault="00A32A8C" w:rsidP="00A32A8C">
      <w:pPr>
        <w:numPr>
          <w:ilvl w:val="0"/>
          <w:numId w:val="26"/>
        </w:numPr>
        <w:shd w:val="clear" w:color="auto" w:fill="FFFFFF"/>
        <w:rPr>
          <w:rFonts w:eastAsia="Times New Roman"/>
          <w:b/>
          <w:color w:val="242424"/>
          <w:sz w:val="22"/>
          <w:szCs w:val="22"/>
        </w:rPr>
      </w:pPr>
      <w:r w:rsidRPr="00A32A8C">
        <w:rPr>
          <w:rFonts w:eastAsia="Times New Roman"/>
          <w:b/>
          <w:color w:val="242424"/>
          <w:sz w:val="22"/>
          <w:szCs w:val="22"/>
          <w:bdr w:val="none" w:sz="0" w:space="0" w:color="auto" w:frame="1"/>
        </w:rPr>
        <w:t>for Ultrasound please write the capability (2D, 3D, 4D)</w:t>
      </w:r>
    </w:p>
    <w:p w14:paraId="6EFF252E" w14:textId="1045773D" w:rsidR="00A32A8C" w:rsidRPr="00A32A8C" w:rsidRDefault="00A32A8C" w:rsidP="00A32A8C">
      <w:pPr>
        <w:numPr>
          <w:ilvl w:val="0"/>
          <w:numId w:val="26"/>
        </w:numPr>
        <w:shd w:val="clear" w:color="auto" w:fill="FFFFFF"/>
        <w:rPr>
          <w:rFonts w:eastAsia="Times New Roman"/>
          <w:b/>
          <w:color w:val="242424"/>
          <w:sz w:val="22"/>
          <w:szCs w:val="22"/>
        </w:rPr>
      </w:pPr>
      <w:r w:rsidRPr="00A32A8C">
        <w:rPr>
          <w:rFonts w:eastAsia="Times New Roman"/>
          <w:b/>
          <w:color w:val="242424"/>
          <w:sz w:val="22"/>
          <w:szCs w:val="22"/>
          <w:bdr w:val="none" w:sz="0" w:space="0" w:color="auto" w:frame="1"/>
        </w:rPr>
        <w:t>for X-ray please write if it is static or mobile, CR, DR or retrofitte</w:t>
      </w:r>
      <w:bookmarkStart w:id="0" w:name="_GoBack"/>
      <w:bookmarkEnd w:id="0"/>
      <w:r w:rsidRPr="00A32A8C">
        <w:rPr>
          <w:rFonts w:eastAsia="Times New Roman"/>
          <w:b/>
          <w:color w:val="242424"/>
          <w:sz w:val="22"/>
          <w:szCs w:val="22"/>
          <w:bdr w:val="none" w:sz="0" w:space="0" w:color="auto" w:frame="1"/>
        </w:rPr>
        <w:t>d</w:t>
      </w:r>
    </w:p>
    <w:p w14:paraId="53FC0659" w14:textId="068C5E1A" w:rsidR="00A32A8C" w:rsidRDefault="00A32A8C" w:rsidP="00A32A8C">
      <w:pPr>
        <w:shd w:val="clear" w:color="auto" w:fill="FFFFFF"/>
        <w:rPr>
          <w:rFonts w:eastAsia="Times New Roman"/>
          <w:b/>
          <w:color w:val="242424"/>
          <w:sz w:val="22"/>
          <w:szCs w:val="22"/>
          <w:bdr w:val="none" w:sz="0" w:space="0" w:color="auto" w:frame="1"/>
        </w:rPr>
      </w:pPr>
    </w:p>
    <w:p w14:paraId="5202AFC9" w14:textId="798FF367" w:rsidR="00A32A8C" w:rsidRPr="00A32A8C" w:rsidRDefault="00A32A8C" w:rsidP="00A32A8C">
      <w:pPr>
        <w:shd w:val="clear" w:color="auto" w:fill="FFFFFF"/>
        <w:rPr>
          <w:rFonts w:eastAsia="Times New Roman"/>
          <w:color w:val="242424"/>
          <w:sz w:val="22"/>
          <w:szCs w:val="22"/>
        </w:rPr>
      </w:pPr>
      <w:r w:rsidRPr="00A32A8C">
        <w:rPr>
          <w:rFonts w:eastAsia="Times New Roman"/>
          <w:color w:val="242424"/>
          <w:sz w:val="22"/>
          <w:szCs w:val="22"/>
          <w:bdr w:val="none" w:sz="0" w:space="0" w:color="auto" w:frame="1"/>
        </w:rPr>
        <w:t>Answer:</w:t>
      </w:r>
    </w:p>
    <w:p w14:paraId="4D424FEB" w14:textId="77777777" w:rsidR="00A32A8C" w:rsidRDefault="00A32A8C" w:rsidP="00A32A8C">
      <w:pPr>
        <w:pStyle w:val="xmsonormal"/>
        <w:shd w:val="clear" w:color="auto" w:fill="FFFFFF"/>
        <w:spacing w:before="0" w:beforeAutospacing="0" w:after="0" w:afterAutospacing="0"/>
        <w:textAlignment w:val="baseline"/>
        <w:rPr>
          <w:rFonts w:asciiTheme="minorHAnsi" w:hAnsiTheme="minorHAnsi" w:cstheme="minorHAnsi"/>
          <w:b/>
          <w:color w:val="242424"/>
          <w:sz w:val="22"/>
          <w:szCs w:val="22"/>
        </w:rPr>
      </w:pPr>
    </w:p>
    <w:p w14:paraId="0400CE1B" w14:textId="33233AB7" w:rsidR="00A32A8C" w:rsidRPr="00A32A8C" w:rsidRDefault="00A32A8C" w:rsidP="00A32A8C">
      <w:pPr>
        <w:pStyle w:val="xmsonormal"/>
        <w:shd w:val="clear" w:color="auto" w:fill="FFFFFF"/>
        <w:spacing w:before="0" w:beforeAutospacing="0" w:after="0" w:afterAutospacing="0"/>
        <w:textAlignment w:val="baseline"/>
        <w:rPr>
          <w:rFonts w:ascii="Arial" w:hAnsi="Arial" w:cs="Arial"/>
          <w:b/>
          <w:color w:val="242424"/>
          <w:sz w:val="22"/>
          <w:szCs w:val="22"/>
          <w:shd w:val="clear" w:color="auto" w:fill="FFFFFF"/>
        </w:rPr>
      </w:pPr>
      <w:r w:rsidRPr="00A32A8C">
        <w:rPr>
          <w:rStyle w:val="ui-provider"/>
          <w:rFonts w:ascii="Arial" w:hAnsi="Arial" w:cs="Arial"/>
          <w:sz w:val="22"/>
          <w:szCs w:val="22"/>
        </w:rPr>
        <w:t xml:space="preserve">We have been unable to include the maintenance costs for this question.  </w:t>
      </w:r>
      <w:proofErr w:type="gramStart"/>
      <w:r w:rsidRPr="00A32A8C">
        <w:rPr>
          <w:rStyle w:val="ui-provider"/>
          <w:rFonts w:ascii="Arial" w:hAnsi="Arial" w:cs="Arial"/>
          <w:sz w:val="22"/>
          <w:szCs w:val="22"/>
        </w:rPr>
        <w:t>Unfortunately</w:t>
      </w:r>
      <w:proofErr w:type="gramEnd"/>
      <w:r w:rsidRPr="00A32A8C">
        <w:rPr>
          <w:rStyle w:val="ui-provider"/>
          <w:rFonts w:ascii="Arial" w:hAnsi="Arial" w:cs="Arial"/>
          <w:sz w:val="22"/>
          <w:szCs w:val="22"/>
        </w:rPr>
        <w:t xml:space="preserve"> we do not currently have a comprehensive database with this information on, to manually identify costs it would exceed the appropriate time limit identified in Section 12 of the Freedom of Information Act 2000. Therefore, this question is exempt under Section 12 - where the cost of compliance exceeds the appropriate limit. </w:t>
      </w:r>
    </w:p>
    <w:p w14:paraId="62602940" w14:textId="7A5ED229" w:rsidR="0005715B" w:rsidRDefault="0005715B" w:rsidP="00A32A8C">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3D03B005" w14:textId="0DA670E5"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67097"/>
    <w:multiLevelType w:val="multilevel"/>
    <w:tmpl w:val="2F2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32A8C"/>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rsid w:val="00A32A8C"/>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A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D0D4-7B7F-48B6-8D1D-22E6B098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2023-07-04T10:32:00Z</dcterms:created>
  <dcterms:modified xsi:type="dcterms:W3CDTF">2023-07-04T10:32:00Z</dcterms:modified>
</cp:coreProperties>
</file>