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688047C" w:rsidR="00BC08C6" w:rsidRPr="00F21541" w:rsidRDefault="00BC08C6" w:rsidP="00F21541">
      <w:pPr>
        <w:pStyle w:val="Header1"/>
      </w:pPr>
      <w:r w:rsidRPr="00F21541">
        <w:t>FOI</w:t>
      </w:r>
      <w:r w:rsidR="00A555D3">
        <w:t xml:space="preserve"> 3072</w:t>
      </w:r>
    </w:p>
    <w:p w14:paraId="03EDF20E" w14:textId="0C3A8027"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A555D3">
        <w:rPr>
          <w:noProof/>
        </w:rPr>
        <w:t>20/05/2024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4BBF6E7" w14:textId="43FA53F1" w:rsidR="00E02E93" w:rsidRDefault="00BC08C6" w:rsidP="00A555D3">
      <w:pPr>
        <w:pStyle w:val="BodyCopy"/>
      </w:pPr>
      <w:r>
        <w:t>You asked:</w:t>
      </w:r>
    </w:p>
    <w:p w14:paraId="75731120" w14:textId="77777777" w:rsidR="00A555D3" w:rsidRDefault="00A555D3" w:rsidP="00A555D3">
      <w:pPr>
        <w:pStyle w:val="BodyCopy"/>
      </w:pPr>
    </w:p>
    <w:p w14:paraId="3828BD73" w14:textId="5A64EAE4" w:rsidR="00A555D3" w:rsidRPr="00A555D3" w:rsidRDefault="00A555D3" w:rsidP="00A555D3">
      <w:pPr>
        <w:pStyle w:val="Header2"/>
        <w:spacing w:after="0"/>
        <w:rPr>
          <w:rFonts w:eastAsia="Times New Roman" w:cs="Arial"/>
          <w:szCs w:val="22"/>
        </w:rPr>
      </w:pPr>
      <w:r w:rsidRPr="00A555D3">
        <w:rPr>
          <w:rFonts w:eastAsia="Times New Roman" w:cs="Arial"/>
          <w:szCs w:val="22"/>
        </w:rPr>
        <w:t>How many powered tugs does your trust have in operation (per hospital)?</w:t>
      </w:r>
    </w:p>
    <w:p w14:paraId="6C9406D1" w14:textId="6E922E05" w:rsidR="00A555D3" w:rsidRPr="00A555D3" w:rsidRDefault="00A555D3" w:rsidP="00A555D3">
      <w:pPr>
        <w:pStyle w:val="Header2"/>
        <w:numPr>
          <w:ilvl w:val="0"/>
          <w:numId w:val="0"/>
        </w:numPr>
        <w:spacing w:after="0"/>
        <w:ind w:left="720"/>
        <w:rPr>
          <w:rFonts w:eastAsia="Times New Roman" w:cs="Arial"/>
          <w:b w:val="0"/>
          <w:szCs w:val="22"/>
        </w:rPr>
      </w:pPr>
      <w:r w:rsidRPr="00A555D3">
        <w:rPr>
          <w:rFonts w:eastAsia="Times New Roman" w:cs="Arial"/>
          <w:b w:val="0"/>
          <w:szCs w:val="22"/>
        </w:rPr>
        <w:t>3 x Bedford</w:t>
      </w:r>
    </w:p>
    <w:p w14:paraId="78FC6921" w14:textId="2BE7571B" w:rsidR="00A555D3" w:rsidRPr="00A555D3" w:rsidRDefault="00A555D3" w:rsidP="00A555D3">
      <w:pPr>
        <w:pStyle w:val="Header2"/>
        <w:numPr>
          <w:ilvl w:val="0"/>
          <w:numId w:val="0"/>
        </w:numPr>
        <w:spacing w:after="0"/>
        <w:ind w:left="720"/>
        <w:rPr>
          <w:rFonts w:eastAsia="Times New Roman" w:cs="Arial"/>
          <w:b w:val="0"/>
          <w:szCs w:val="22"/>
        </w:rPr>
      </w:pPr>
      <w:r w:rsidRPr="00A555D3">
        <w:rPr>
          <w:rFonts w:eastAsia="Times New Roman" w:cs="Arial"/>
          <w:b w:val="0"/>
          <w:szCs w:val="22"/>
        </w:rPr>
        <w:t>3 x Luton</w:t>
      </w:r>
    </w:p>
    <w:p w14:paraId="650573FC" w14:textId="77777777" w:rsidR="00A555D3" w:rsidRPr="00A555D3" w:rsidRDefault="00A555D3" w:rsidP="00A555D3">
      <w:pPr>
        <w:pStyle w:val="Header2"/>
        <w:numPr>
          <w:ilvl w:val="0"/>
          <w:numId w:val="0"/>
        </w:numPr>
        <w:spacing w:after="0"/>
        <w:ind w:left="720"/>
        <w:rPr>
          <w:rFonts w:eastAsia="Times New Roman" w:cs="Arial"/>
          <w:b w:val="0"/>
          <w:szCs w:val="22"/>
        </w:rPr>
      </w:pPr>
    </w:p>
    <w:p w14:paraId="0DF8A67E" w14:textId="1D3F67D6" w:rsidR="00A555D3" w:rsidRPr="00A555D3" w:rsidRDefault="00A555D3" w:rsidP="00A555D3">
      <w:pPr>
        <w:pStyle w:val="Header2"/>
        <w:spacing w:after="0"/>
        <w:rPr>
          <w:rFonts w:eastAsia="Times New Roman" w:cs="Arial"/>
          <w:szCs w:val="22"/>
        </w:rPr>
      </w:pPr>
      <w:r w:rsidRPr="00A555D3">
        <w:rPr>
          <w:rFonts w:eastAsia="Times New Roman" w:cs="Arial"/>
          <w:szCs w:val="22"/>
        </w:rPr>
        <w:t>What brand/s of powered tugs do you use across your trust?</w:t>
      </w:r>
    </w:p>
    <w:p w14:paraId="247F35B1" w14:textId="30ACDEE3" w:rsidR="00A555D3" w:rsidRPr="00A555D3" w:rsidRDefault="00A555D3" w:rsidP="00A555D3">
      <w:pPr>
        <w:pStyle w:val="Header2"/>
        <w:numPr>
          <w:ilvl w:val="0"/>
          <w:numId w:val="0"/>
        </w:numPr>
        <w:spacing w:after="0"/>
        <w:ind w:left="720"/>
        <w:rPr>
          <w:rFonts w:eastAsia="Times New Roman" w:cs="Arial"/>
          <w:b w:val="0"/>
          <w:szCs w:val="22"/>
        </w:rPr>
      </w:pPr>
      <w:proofErr w:type="spellStart"/>
      <w:r w:rsidRPr="00A555D3">
        <w:rPr>
          <w:rFonts w:eastAsia="Times New Roman" w:cs="Arial"/>
          <w:b w:val="0"/>
          <w:szCs w:val="22"/>
        </w:rPr>
        <w:t>Towrite</w:t>
      </w:r>
      <w:proofErr w:type="spellEnd"/>
    </w:p>
    <w:p w14:paraId="72EF6EB9" w14:textId="77777777" w:rsidR="00A555D3" w:rsidRPr="00A555D3" w:rsidRDefault="00A555D3" w:rsidP="00A555D3">
      <w:pPr>
        <w:pStyle w:val="Header2"/>
        <w:numPr>
          <w:ilvl w:val="0"/>
          <w:numId w:val="0"/>
        </w:numPr>
        <w:spacing w:after="0"/>
        <w:ind w:left="720"/>
        <w:rPr>
          <w:rFonts w:eastAsia="Times New Roman" w:cs="Arial"/>
          <w:szCs w:val="22"/>
        </w:rPr>
      </w:pPr>
    </w:p>
    <w:p w14:paraId="1717EEB7" w14:textId="66779B40" w:rsidR="00A555D3" w:rsidRPr="00A555D3" w:rsidRDefault="00A555D3" w:rsidP="00A555D3">
      <w:pPr>
        <w:pStyle w:val="Header2"/>
        <w:spacing w:after="0"/>
        <w:rPr>
          <w:rFonts w:eastAsia="Times New Roman" w:cs="Arial"/>
          <w:szCs w:val="22"/>
        </w:rPr>
      </w:pPr>
      <w:r w:rsidRPr="00A555D3">
        <w:rPr>
          <w:rFonts w:eastAsia="Times New Roman" w:cs="Arial"/>
          <w:szCs w:val="22"/>
        </w:rPr>
        <w:t>How many powered tugs has your trust purchased over last 2 years?</w:t>
      </w:r>
    </w:p>
    <w:p w14:paraId="158BE3C2" w14:textId="7B25D61D" w:rsidR="00A555D3" w:rsidRPr="00A555D3" w:rsidRDefault="00A555D3" w:rsidP="00A555D3">
      <w:pPr>
        <w:pStyle w:val="Header2"/>
        <w:numPr>
          <w:ilvl w:val="0"/>
          <w:numId w:val="0"/>
        </w:numPr>
        <w:spacing w:after="0"/>
        <w:ind w:left="720"/>
        <w:rPr>
          <w:rFonts w:eastAsia="Times New Roman" w:cs="Arial"/>
          <w:b w:val="0"/>
          <w:szCs w:val="22"/>
        </w:rPr>
      </w:pPr>
      <w:r w:rsidRPr="00A555D3">
        <w:rPr>
          <w:rFonts w:eastAsia="Times New Roman" w:cs="Arial"/>
          <w:b w:val="0"/>
          <w:szCs w:val="22"/>
        </w:rPr>
        <w:t>Nil</w:t>
      </w:r>
    </w:p>
    <w:p w14:paraId="759415D6" w14:textId="77777777" w:rsidR="00A555D3" w:rsidRPr="00A555D3" w:rsidRDefault="00A555D3" w:rsidP="00A555D3">
      <w:pPr>
        <w:pStyle w:val="Header2"/>
        <w:numPr>
          <w:ilvl w:val="0"/>
          <w:numId w:val="0"/>
        </w:numPr>
        <w:spacing w:after="0"/>
        <w:ind w:left="720"/>
        <w:rPr>
          <w:rFonts w:eastAsia="Times New Roman" w:cs="Arial"/>
          <w:b w:val="0"/>
          <w:szCs w:val="22"/>
        </w:rPr>
      </w:pPr>
    </w:p>
    <w:p w14:paraId="0C2DAC23" w14:textId="4D16A3F5" w:rsidR="00A555D3" w:rsidRPr="00A555D3" w:rsidRDefault="00A555D3" w:rsidP="00A555D3">
      <w:pPr>
        <w:pStyle w:val="Header2"/>
        <w:spacing w:after="0"/>
        <w:rPr>
          <w:rFonts w:eastAsia="Times New Roman" w:cs="Arial"/>
          <w:szCs w:val="22"/>
        </w:rPr>
      </w:pPr>
      <w:r w:rsidRPr="00A555D3">
        <w:rPr>
          <w:rFonts w:eastAsia="Times New Roman" w:cs="Arial"/>
          <w:szCs w:val="22"/>
        </w:rPr>
        <w:t>What are the powered tugs used for?  (</w:t>
      </w:r>
      <w:proofErr w:type="spellStart"/>
      <w:r w:rsidRPr="00A555D3">
        <w:rPr>
          <w:rFonts w:eastAsia="Times New Roman" w:cs="Arial"/>
          <w:szCs w:val="22"/>
        </w:rPr>
        <w:t>ie</w:t>
      </w:r>
      <w:proofErr w:type="spellEnd"/>
      <w:r w:rsidRPr="00A555D3">
        <w:rPr>
          <w:rFonts w:eastAsia="Times New Roman" w:cs="Arial"/>
          <w:szCs w:val="22"/>
        </w:rPr>
        <w:t>. pulling what, typical journeys)</w:t>
      </w:r>
    </w:p>
    <w:p w14:paraId="170C625D" w14:textId="47A8C3D1" w:rsidR="00A555D3" w:rsidRPr="00A555D3" w:rsidRDefault="00A555D3" w:rsidP="00A555D3">
      <w:pPr>
        <w:pStyle w:val="xxmsonormal"/>
        <w:spacing w:line="276" w:lineRule="auto"/>
        <w:rPr>
          <w:rFonts w:ascii="Arial" w:eastAsia="Times New Roman" w:hAnsi="Arial" w:cs="Arial"/>
          <w:sz w:val="22"/>
          <w:szCs w:val="22"/>
        </w:rPr>
      </w:pPr>
      <w:r w:rsidRPr="00A555D3">
        <w:rPr>
          <w:rFonts w:ascii="Arial" w:eastAsia="Times New Roman" w:hAnsi="Arial" w:cs="Arial"/>
          <w:sz w:val="22"/>
          <w:szCs w:val="22"/>
        </w:rPr>
        <w:tab/>
        <w:t xml:space="preserve">Bedford - </w:t>
      </w:r>
      <w:r w:rsidRPr="00A555D3">
        <w:rPr>
          <w:rFonts w:ascii="Arial" w:eastAsia="Times New Roman" w:hAnsi="Arial" w:cs="Arial"/>
          <w:sz w:val="22"/>
          <w:szCs w:val="22"/>
        </w:rPr>
        <w:t>Move stock and pharmacy fluids around the hospital</w:t>
      </w:r>
    </w:p>
    <w:p w14:paraId="306D0936" w14:textId="1E9FB44E" w:rsidR="00A555D3" w:rsidRPr="00A555D3" w:rsidRDefault="00A555D3" w:rsidP="00A555D3">
      <w:pPr>
        <w:pStyle w:val="xxmsonormal"/>
        <w:spacing w:line="276" w:lineRule="auto"/>
        <w:rPr>
          <w:rFonts w:ascii="Arial" w:eastAsia="Times New Roman" w:hAnsi="Arial" w:cs="Arial"/>
          <w:sz w:val="22"/>
          <w:szCs w:val="22"/>
        </w:rPr>
      </w:pPr>
      <w:r w:rsidRPr="00A555D3">
        <w:rPr>
          <w:rFonts w:ascii="Arial" w:eastAsia="Times New Roman" w:hAnsi="Arial" w:cs="Arial"/>
          <w:sz w:val="22"/>
          <w:szCs w:val="22"/>
        </w:rPr>
        <w:tab/>
        <w:t xml:space="preserve">Luton - </w:t>
      </w:r>
      <w:r w:rsidRPr="00A555D3">
        <w:rPr>
          <w:rFonts w:ascii="Arial" w:eastAsia="Times New Roman" w:hAnsi="Arial" w:cs="Arial"/>
          <w:sz w:val="22"/>
          <w:szCs w:val="22"/>
        </w:rPr>
        <w:t>Move waste bins around the hospital</w:t>
      </w:r>
    </w:p>
    <w:p w14:paraId="789CD986" w14:textId="48FE623B" w:rsidR="00A555D3" w:rsidRPr="00A555D3" w:rsidRDefault="00A555D3" w:rsidP="00A555D3">
      <w:pPr>
        <w:pStyle w:val="Header2"/>
        <w:numPr>
          <w:ilvl w:val="0"/>
          <w:numId w:val="0"/>
        </w:numPr>
        <w:spacing w:after="0"/>
        <w:ind w:left="720"/>
        <w:rPr>
          <w:rFonts w:eastAsia="Times New Roman" w:cs="Arial"/>
          <w:szCs w:val="22"/>
        </w:rPr>
      </w:pPr>
    </w:p>
    <w:p w14:paraId="4F318365" w14:textId="6FD4DE4A" w:rsidR="00A555D3" w:rsidRPr="00A555D3" w:rsidRDefault="00A555D3" w:rsidP="00A555D3">
      <w:pPr>
        <w:pStyle w:val="Header2"/>
        <w:spacing w:after="0"/>
        <w:rPr>
          <w:rFonts w:eastAsia="Times New Roman" w:cs="Arial"/>
          <w:szCs w:val="22"/>
        </w:rPr>
      </w:pPr>
      <w:r w:rsidRPr="00A555D3">
        <w:rPr>
          <w:rFonts w:eastAsia="Times New Roman" w:cs="Arial"/>
          <w:szCs w:val="22"/>
        </w:rPr>
        <w:t>What department is responsible for purchasing the tugs?</w:t>
      </w:r>
    </w:p>
    <w:p w14:paraId="5460A170" w14:textId="78FABBB5" w:rsidR="00A555D3" w:rsidRPr="00A555D3" w:rsidRDefault="00A555D3" w:rsidP="00A555D3">
      <w:pPr>
        <w:pStyle w:val="Header2"/>
        <w:numPr>
          <w:ilvl w:val="0"/>
          <w:numId w:val="0"/>
        </w:numPr>
        <w:spacing w:after="0"/>
        <w:ind w:left="720"/>
        <w:rPr>
          <w:rFonts w:eastAsia="Times New Roman" w:cs="Arial"/>
          <w:b w:val="0"/>
          <w:szCs w:val="22"/>
        </w:rPr>
      </w:pPr>
      <w:r w:rsidRPr="00A555D3">
        <w:rPr>
          <w:rFonts w:eastAsia="Times New Roman" w:cs="Arial"/>
          <w:b w:val="0"/>
          <w:szCs w:val="22"/>
        </w:rPr>
        <w:t xml:space="preserve">Estates and Facilities </w:t>
      </w:r>
      <w:bookmarkStart w:id="0" w:name="_GoBack"/>
      <w:bookmarkEnd w:id="0"/>
    </w:p>
    <w:p w14:paraId="152F0BD6" w14:textId="77777777" w:rsidR="006C1FA2" w:rsidRPr="00F21541" w:rsidRDefault="006C1FA2" w:rsidP="009719C0">
      <w:pPr>
        <w:pStyle w:val="Header2"/>
        <w:numPr>
          <w:ilvl w:val="0"/>
          <w:numId w:val="0"/>
        </w:numPr>
        <w:rPr>
          <w:rFonts w:cstheme="minorHAnsi"/>
        </w:rPr>
      </w:pPr>
    </w:p>
    <w:p w14:paraId="034AC366" w14:textId="77777777"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w:t>
      </w:r>
      <w:r>
        <w:lastRenderedPageBreak/>
        <w:t xml:space="preserve">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E4231"/>
    <w:multiLevelType w:val="multilevel"/>
    <w:tmpl w:val="3A86B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2"/>
  </w:num>
  <w:num w:numId="13">
    <w:abstractNumId w:val="21"/>
  </w:num>
  <w:num w:numId="14">
    <w:abstractNumId w:val="17"/>
  </w:num>
  <w:num w:numId="15">
    <w:abstractNumId w:val="20"/>
  </w:num>
  <w:num w:numId="16">
    <w:abstractNumId w:val="13"/>
  </w:num>
  <w:num w:numId="17">
    <w:abstractNumId w:val="15"/>
  </w:num>
  <w:num w:numId="18">
    <w:abstractNumId w:val="19"/>
  </w:num>
  <w:num w:numId="19">
    <w:abstractNumId w:val="12"/>
  </w:num>
  <w:num w:numId="20">
    <w:abstractNumId w:val="18"/>
  </w:num>
  <w:num w:numId="21">
    <w:abstractNumId w:val="11"/>
  </w:num>
  <w:num w:numId="22">
    <w:abstractNumId w:val="16"/>
  </w:num>
  <w:num w:numId="2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555D3"/>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xmsonormal">
    <w:name w:val="x_x_msonormal"/>
    <w:basedOn w:val="Normal"/>
    <w:uiPriority w:val="99"/>
    <w:rsid w:val="00A555D3"/>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4927">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1ABD-40F4-4475-95EC-D5B1CEAF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2024-05-20T10:39:00Z</dcterms:created>
  <dcterms:modified xsi:type="dcterms:W3CDTF">2024-05-20T10:39:00Z</dcterms:modified>
</cp:coreProperties>
</file>