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23B1BBF" w:rsidR="00BC08C6" w:rsidRPr="00F21541" w:rsidRDefault="00223E8B" w:rsidP="00F21541">
      <w:pPr>
        <w:pStyle w:val="Header1"/>
      </w:pPr>
      <w:r>
        <w:t>FOI</w:t>
      </w:r>
      <w:r w:rsidR="00D96C42">
        <w:t xml:space="preserve"> 2916</w:t>
      </w:r>
    </w:p>
    <w:p w14:paraId="03EDF20E" w14:textId="6312E2C6"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4795C">
        <w:rPr>
          <w:noProof/>
        </w:rPr>
        <w:t>18/04/2024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74E79737" w14:textId="77777777" w:rsidR="00D96C42" w:rsidRPr="00D96C42" w:rsidRDefault="00D96C42" w:rsidP="00D96C42">
      <w:pPr>
        <w:pStyle w:val="Header2"/>
        <w:rPr>
          <w:rFonts w:cs="Arial"/>
        </w:rPr>
      </w:pPr>
      <w:r w:rsidRPr="00D96C42">
        <w:rPr>
          <w:rFonts w:cs="Arial"/>
        </w:rPr>
        <w:t>Has the trust used Insourcing in 2022 or 2023</w:t>
      </w:r>
    </w:p>
    <w:p w14:paraId="3ECD6854" w14:textId="73A1034D" w:rsidR="00D96C42" w:rsidRPr="00D96C42" w:rsidRDefault="00D96C42" w:rsidP="00D96C42">
      <w:pPr>
        <w:pStyle w:val="Header2"/>
        <w:numPr>
          <w:ilvl w:val="0"/>
          <w:numId w:val="0"/>
        </w:numPr>
        <w:ind w:left="720"/>
        <w:rPr>
          <w:rFonts w:cs="Arial"/>
          <w:b w:val="0"/>
        </w:rPr>
      </w:pPr>
      <w:r w:rsidRPr="00D96C42">
        <w:rPr>
          <w:rFonts w:cs="Arial"/>
          <w:b w:val="0"/>
        </w:rPr>
        <w:t>Yes</w:t>
      </w:r>
    </w:p>
    <w:p w14:paraId="692836B4" w14:textId="7BA3B0E4" w:rsidR="00D96C42" w:rsidRPr="00D96C42" w:rsidRDefault="00D96C42" w:rsidP="00D96C42">
      <w:pPr>
        <w:pStyle w:val="Header2"/>
        <w:rPr>
          <w:rFonts w:cs="Arial"/>
        </w:rPr>
      </w:pPr>
      <w:r w:rsidRPr="00D96C42">
        <w:rPr>
          <w:rFonts w:cs="Arial"/>
        </w:rPr>
        <w:t>Has the Trust used insourcing in;</w:t>
      </w:r>
    </w:p>
    <w:p w14:paraId="46C78F93" w14:textId="4A70FDC0" w:rsidR="00D96C42" w:rsidRPr="00D96C42" w:rsidRDefault="00D96C42" w:rsidP="00D96C42">
      <w:pPr>
        <w:numPr>
          <w:ilvl w:val="1"/>
          <w:numId w:val="41"/>
        </w:numPr>
        <w:rPr>
          <w:rFonts w:eastAsia="Times New Roman" w:cs="Arial"/>
          <w:sz w:val="22"/>
          <w:szCs w:val="22"/>
        </w:rPr>
      </w:pPr>
      <w:r w:rsidRPr="00D96C42">
        <w:rPr>
          <w:rFonts w:eastAsia="Times New Roman" w:cs="Arial"/>
          <w:sz w:val="22"/>
          <w:szCs w:val="22"/>
        </w:rPr>
        <w:t>Endoscopy/Gastroenterology – N/A</w:t>
      </w:r>
    </w:p>
    <w:p w14:paraId="70DBE1BA" w14:textId="6E389836" w:rsidR="00D96C42" w:rsidRPr="00D96C42" w:rsidRDefault="00D96C42" w:rsidP="0064795C">
      <w:pPr>
        <w:pStyle w:val="NormalWeb"/>
        <w:numPr>
          <w:ilvl w:val="1"/>
          <w:numId w:val="42"/>
        </w:numPr>
        <w:spacing w:before="0" w:beforeAutospacing="0" w:after="0" w:afterAutospacing="0"/>
        <w:rPr>
          <w:rFonts w:ascii="Arial" w:hAnsi="Arial" w:cs="Arial"/>
          <w:sz w:val="22"/>
          <w:szCs w:val="22"/>
        </w:rPr>
      </w:pPr>
      <w:r w:rsidRPr="00D96C42">
        <w:rPr>
          <w:rFonts w:ascii="Arial" w:hAnsi="Arial" w:cs="Arial"/>
          <w:sz w:val="22"/>
          <w:szCs w:val="22"/>
        </w:rPr>
        <w:t xml:space="preserve">Including Bowel Cancer Screening - </w:t>
      </w:r>
      <w:r w:rsidRPr="00D96C42">
        <w:rPr>
          <w:rFonts w:ascii="Arial" w:eastAsia="Times New Roman" w:hAnsi="Arial" w:cs="Arial"/>
          <w:sz w:val="22"/>
          <w:szCs w:val="22"/>
        </w:rPr>
        <w:t>N/A</w:t>
      </w:r>
    </w:p>
    <w:p w14:paraId="3E6F88EB" w14:textId="5C1D386C" w:rsidR="00D96C42" w:rsidRPr="00D96C42" w:rsidRDefault="00D96C42" w:rsidP="00D96C42">
      <w:pPr>
        <w:numPr>
          <w:ilvl w:val="1"/>
          <w:numId w:val="42"/>
        </w:numPr>
        <w:rPr>
          <w:rFonts w:eastAsia="Times New Roman" w:cs="Arial"/>
          <w:sz w:val="22"/>
          <w:szCs w:val="22"/>
        </w:rPr>
      </w:pPr>
      <w:r w:rsidRPr="00D96C42">
        <w:rPr>
          <w:rFonts w:eastAsia="Times New Roman" w:cs="Arial"/>
          <w:sz w:val="22"/>
          <w:szCs w:val="22"/>
        </w:rPr>
        <w:t>General Surgery - N/A</w:t>
      </w:r>
    </w:p>
    <w:p w14:paraId="57E46C06" w14:textId="77F72A63" w:rsidR="00D96C42" w:rsidRPr="00D96C42" w:rsidRDefault="00D96C42" w:rsidP="00D96C42">
      <w:pPr>
        <w:numPr>
          <w:ilvl w:val="1"/>
          <w:numId w:val="42"/>
        </w:numPr>
        <w:rPr>
          <w:rFonts w:eastAsia="Times New Roman" w:cs="Arial"/>
          <w:sz w:val="22"/>
          <w:szCs w:val="22"/>
        </w:rPr>
      </w:pPr>
      <w:r w:rsidRPr="00D96C42">
        <w:rPr>
          <w:rFonts w:eastAsia="Times New Roman" w:cs="Arial"/>
          <w:sz w:val="22"/>
          <w:szCs w:val="22"/>
        </w:rPr>
        <w:t>Ophthalmology - N/A</w:t>
      </w:r>
    </w:p>
    <w:p w14:paraId="7110F50C" w14:textId="2A3F7585" w:rsidR="00D96C42" w:rsidRPr="00D96C42" w:rsidRDefault="00D96C42" w:rsidP="00D96C42">
      <w:pPr>
        <w:numPr>
          <w:ilvl w:val="1"/>
          <w:numId w:val="42"/>
        </w:numPr>
        <w:rPr>
          <w:rFonts w:eastAsia="Times New Roman" w:cs="Arial"/>
          <w:sz w:val="22"/>
          <w:szCs w:val="22"/>
        </w:rPr>
      </w:pPr>
      <w:r w:rsidRPr="00D96C42">
        <w:rPr>
          <w:rFonts w:eastAsia="Times New Roman" w:cs="Arial"/>
          <w:sz w:val="22"/>
          <w:szCs w:val="22"/>
        </w:rPr>
        <w:t>Dermatology - N/A</w:t>
      </w:r>
    </w:p>
    <w:p w14:paraId="3295C984" w14:textId="336CD7D1" w:rsidR="00D96C42" w:rsidRPr="00D96C42" w:rsidRDefault="00D96C42" w:rsidP="00D96C42">
      <w:pPr>
        <w:numPr>
          <w:ilvl w:val="1"/>
          <w:numId w:val="42"/>
        </w:numPr>
        <w:rPr>
          <w:rFonts w:eastAsia="Times New Roman" w:cs="Arial"/>
          <w:sz w:val="22"/>
          <w:szCs w:val="22"/>
        </w:rPr>
      </w:pPr>
      <w:r w:rsidRPr="00D96C42">
        <w:rPr>
          <w:rFonts w:eastAsia="Times New Roman" w:cs="Arial"/>
          <w:sz w:val="22"/>
          <w:szCs w:val="22"/>
        </w:rPr>
        <w:t>ENT - N/A</w:t>
      </w:r>
      <w:bookmarkStart w:id="0" w:name="_GoBack"/>
      <w:bookmarkEnd w:id="0"/>
    </w:p>
    <w:p w14:paraId="3760A60B" w14:textId="7D76A14C" w:rsidR="00D96C42" w:rsidRPr="00D96C42" w:rsidRDefault="00D96C42" w:rsidP="00D96C42">
      <w:pPr>
        <w:numPr>
          <w:ilvl w:val="1"/>
          <w:numId w:val="42"/>
        </w:numPr>
        <w:rPr>
          <w:rFonts w:eastAsia="Times New Roman" w:cs="Arial"/>
          <w:sz w:val="22"/>
          <w:szCs w:val="22"/>
        </w:rPr>
      </w:pPr>
      <w:r w:rsidRPr="00D96C42">
        <w:rPr>
          <w:rFonts w:eastAsia="Times New Roman" w:cs="Arial"/>
          <w:sz w:val="22"/>
          <w:szCs w:val="22"/>
        </w:rPr>
        <w:t>OMFS - N/A</w:t>
      </w:r>
    </w:p>
    <w:p w14:paraId="39323BB8" w14:textId="77777777" w:rsidR="00D96C42" w:rsidRPr="00D96C42" w:rsidRDefault="00D96C42" w:rsidP="00D96C42">
      <w:pPr>
        <w:ind w:left="1440"/>
        <w:rPr>
          <w:rFonts w:eastAsia="Times New Roman" w:cs="Arial"/>
          <w:sz w:val="22"/>
          <w:szCs w:val="22"/>
        </w:rPr>
      </w:pPr>
    </w:p>
    <w:p w14:paraId="455D2A1E" w14:textId="52B106D9" w:rsidR="00A21EF5" w:rsidRPr="00D96C42" w:rsidRDefault="00D96C42" w:rsidP="005F03A3">
      <w:pPr>
        <w:pStyle w:val="Header2"/>
        <w:numPr>
          <w:ilvl w:val="0"/>
          <w:numId w:val="0"/>
        </w:numPr>
        <w:rPr>
          <w:rFonts w:cs="Arial"/>
          <w:b w:val="0"/>
          <w:szCs w:val="22"/>
        </w:rPr>
      </w:pPr>
      <w:r w:rsidRPr="00D96C42">
        <w:rPr>
          <w:rFonts w:cs="Arial"/>
        </w:rPr>
        <w:tab/>
      </w:r>
      <w:r w:rsidRPr="00D96C42">
        <w:rPr>
          <w:rFonts w:cs="Arial"/>
          <w:b w:val="0"/>
        </w:rPr>
        <w:t>The Trust have only used insourcing in 2022/23 in the imaging department.</w:t>
      </w: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42F9B"/>
    <w:multiLevelType w:val="multilevel"/>
    <w:tmpl w:val="F8F8C2D4"/>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5317B0"/>
    <w:multiLevelType w:val="multilevel"/>
    <w:tmpl w:val="DA3CC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913FF"/>
    <w:multiLevelType w:val="multilevel"/>
    <w:tmpl w:val="C2CA62C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40"/>
  </w:num>
  <w:num w:numId="13">
    <w:abstractNumId w:val="35"/>
  </w:num>
  <w:num w:numId="14">
    <w:abstractNumId w:val="23"/>
  </w:num>
  <w:num w:numId="15">
    <w:abstractNumId w:val="33"/>
  </w:num>
  <w:num w:numId="16">
    <w:abstractNumId w:val="14"/>
  </w:num>
  <w:num w:numId="17">
    <w:abstractNumId w:val="22"/>
  </w:num>
  <w:num w:numId="18">
    <w:abstractNumId w:val="32"/>
  </w:num>
  <w:num w:numId="19">
    <w:abstractNumId w:val="13"/>
  </w:num>
  <w:num w:numId="20">
    <w:abstractNumId w:val="28"/>
  </w:num>
  <w:num w:numId="21">
    <w:abstractNumId w:val="17"/>
  </w:num>
  <w:num w:numId="22">
    <w:abstractNumId w:val="24"/>
  </w:num>
  <w:num w:numId="23">
    <w:abstractNumId w:val="26"/>
  </w:num>
  <w:num w:numId="24">
    <w:abstractNumId w:val="25"/>
  </w:num>
  <w:num w:numId="25">
    <w:abstractNumId w:val="41"/>
  </w:num>
  <w:num w:numId="26">
    <w:abstractNumId w:val="39"/>
  </w:num>
  <w:num w:numId="27">
    <w:abstractNumId w:val="1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2"/>
  </w:num>
  <w:num w:numId="32">
    <w:abstractNumId w:val="16"/>
  </w:num>
  <w:num w:numId="33">
    <w:abstractNumId w:val="21"/>
  </w:num>
  <w:num w:numId="34">
    <w:abstractNumId w:val="34"/>
  </w:num>
  <w:num w:numId="35">
    <w:abstractNumId w:val="29"/>
  </w:num>
  <w:num w:numId="36">
    <w:abstractNumId w:val="31"/>
  </w:num>
  <w:num w:numId="37">
    <w:abstractNumId w:val="19"/>
  </w:num>
  <w:num w:numId="38">
    <w:abstractNumId w:val="30"/>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4795C"/>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96C42"/>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D96C4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626698783">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B3BA-4818-4522-953E-3505F503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3</cp:revision>
  <cp:lastPrinted>2022-11-09T09:56:00Z</cp:lastPrinted>
  <dcterms:created xsi:type="dcterms:W3CDTF">2024-03-06T21:48:00Z</dcterms:created>
  <dcterms:modified xsi:type="dcterms:W3CDTF">2024-04-18T11:11:00Z</dcterms:modified>
</cp:coreProperties>
</file>