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5FB79BF" w:rsidR="00BC08C6" w:rsidRPr="00F21541" w:rsidRDefault="00223E8B" w:rsidP="00F21541">
      <w:pPr>
        <w:pStyle w:val="Header1"/>
      </w:pPr>
      <w:r>
        <w:t>FOI</w:t>
      </w:r>
      <w:r w:rsidR="000A43B7">
        <w:t xml:space="preserve"> </w:t>
      </w:r>
      <w:r w:rsidR="0083713B">
        <w:t>3306</w:t>
      </w:r>
    </w:p>
    <w:p w14:paraId="03EDF20E" w14:textId="1E5502D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3713B">
        <w:rPr>
          <w:noProof/>
        </w:rPr>
        <w:t>11/09/2024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C6492EC" w14:textId="77777777" w:rsidR="0083713B" w:rsidRDefault="00BC08C6" w:rsidP="0083713B">
      <w:pPr>
        <w:pStyle w:val="BodyCopy"/>
      </w:pPr>
      <w:r>
        <w:t>You asked:</w:t>
      </w:r>
    </w:p>
    <w:p w14:paraId="721ABF21" w14:textId="3E8B5D7C" w:rsidR="0083713B" w:rsidRPr="0083713B" w:rsidRDefault="0083713B" w:rsidP="0083713B">
      <w:pPr>
        <w:pStyle w:val="BodyCopy"/>
        <w:rPr>
          <w:b/>
        </w:rPr>
      </w:pPr>
      <w:r w:rsidRPr="0083713B">
        <w:rPr>
          <w:rFonts w:cs="Arial"/>
          <w:b/>
          <w:szCs w:val="22"/>
        </w:rPr>
        <w:t>Since April 2020, have you commissioned or received any Royal College invited reviews into your services? Please list service involved, Royal College involved, date commissioned and date delivered.</w:t>
      </w:r>
    </w:p>
    <w:p w14:paraId="07233A85" w14:textId="367B94FC" w:rsidR="0083713B" w:rsidRPr="0083713B" w:rsidRDefault="0083713B" w:rsidP="0083713B">
      <w:pPr>
        <w:rPr>
          <w:rFonts w:eastAsia="Times New Roman" w:cs="Arial"/>
          <w:color w:val="000000"/>
          <w:sz w:val="22"/>
          <w:szCs w:val="22"/>
        </w:rPr>
      </w:pPr>
      <w:r w:rsidRPr="0083713B">
        <w:rPr>
          <w:rFonts w:eastAsia="Times New Roman" w:cs="Arial"/>
          <w:color w:val="000000"/>
          <w:sz w:val="22"/>
          <w:szCs w:val="22"/>
        </w:rPr>
        <w:t xml:space="preserve">For </w:t>
      </w:r>
      <w:r w:rsidRPr="0083713B">
        <w:rPr>
          <w:rFonts w:eastAsia="Times New Roman" w:cs="Arial"/>
          <w:b/>
          <w:bCs/>
          <w:color w:val="000000"/>
          <w:sz w:val="22"/>
          <w:szCs w:val="22"/>
        </w:rPr>
        <w:t xml:space="preserve">each </w:t>
      </w:r>
      <w:r w:rsidRPr="0083713B">
        <w:rPr>
          <w:rFonts w:eastAsia="Times New Roman" w:cs="Arial"/>
          <w:color w:val="000000"/>
          <w:sz w:val="22"/>
          <w:szCs w:val="22"/>
        </w:rPr>
        <w:t>of the reviews</w:t>
      </w:r>
    </w:p>
    <w:p w14:paraId="3E0F454A" w14:textId="77777777" w:rsidR="0083713B" w:rsidRPr="0083713B" w:rsidRDefault="0083713B" w:rsidP="0083713B">
      <w:pPr>
        <w:rPr>
          <w:rFonts w:eastAsia="Times New Roman" w:cs="Arial"/>
          <w:color w:val="000000"/>
          <w:sz w:val="22"/>
          <w:szCs w:val="22"/>
        </w:rPr>
      </w:pPr>
    </w:p>
    <w:p w14:paraId="6D88B896" w14:textId="77777777" w:rsidR="0083713B" w:rsidRPr="0083713B" w:rsidRDefault="0083713B" w:rsidP="0083713B">
      <w:pPr>
        <w:pStyle w:val="Header2"/>
      </w:pPr>
      <w:r w:rsidRPr="0083713B">
        <w:t>Were any patient safety issues raised by the invited review?</w:t>
      </w:r>
    </w:p>
    <w:p w14:paraId="311E3C24" w14:textId="77777777" w:rsidR="0083713B" w:rsidRPr="0083713B" w:rsidRDefault="0083713B" w:rsidP="0083713B">
      <w:pPr>
        <w:pStyle w:val="Header2"/>
      </w:pPr>
      <w:r w:rsidRPr="0083713B">
        <w:t>If so, did you inform your regulator/s? Which ones and when?</w:t>
      </w:r>
    </w:p>
    <w:p w14:paraId="6FF60F69" w14:textId="77777777" w:rsidR="0083713B" w:rsidRPr="0083713B" w:rsidRDefault="0083713B" w:rsidP="0083713B">
      <w:pPr>
        <w:pStyle w:val="Header2"/>
      </w:pPr>
      <w:r w:rsidRPr="0083713B">
        <w:t>If patient safety issue was identified, was this discussed by the board, either in public or private? When was this and can you include a link to the relevant board papers?</w:t>
      </w:r>
    </w:p>
    <w:p w14:paraId="4DBA2348" w14:textId="77777777" w:rsidR="0083713B" w:rsidRPr="0083713B" w:rsidRDefault="0083713B" w:rsidP="0083713B">
      <w:pPr>
        <w:pStyle w:val="Header2"/>
      </w:pPr>
      <w:r w:rsidRPr="0083713B">
        <w:t>If a patient safety issue was identified, did you publish a summary of the report – its conclusions, recommendations, terms of reference and actions taken by you? Please include a link showing where it can be seen.</w:t>
      </w:r>
    </w:p>
    <w:p w14:paraId="03049448" w14:textId="60815F61" w:rsidR="0083713B" w:rsidRPr="0083713B" w:rsidRDefault="0083713B" w:rsidP="0083713B">
      <w:pPr>
        <w:pStyle w:val="Header2"/>
      </w:pPr>
      <w:r w:rsidRPr="0083713B">
        <w:t>If a patient safety issue was identified, did you exercise duty of candour to those patients affected? How many and when were they contacted?</w:t>
      </w:r>
    </w:p>
    <w:p w14:paraId="4421E333" w14:textId="7E9DB3B8" w:rsidR="0083713B" w:rsidRPr="0083713B" w:rsidRDefault="0083713B" w:rsidP="0083713B">
      <w:pPr>
        <w:pStyle w:val="Header2"/>
        <w:numPr>
          <w:ilvl w:val="0"/>
          <w:numId w:val="0"/>
        </w:numPr>
        <w:ind w:left="720"/>
        <w:rPr>
          <w:b w:val="0"/>
        </w:rPr>
      </w:pPr>
      <w:r w:rsidRPr="0083713B">
        <w:rPr>
          <w:b w:val="0"/>
        </w:rPr>
        <w:t>Since April 2020 the Trust has not commissioned or received any Royal College invited reviews.</w:t>
      </w:r>
    </w:p>
    <w:p w14:paraId="230AE88B" w14:textId="77777777" w:rsidR="00F202D4" w:rsidRDefault="00F202D4" w:rsidP="005F03A3">
      <w:pPr>
        <w:pStyle w:val="Header2"/>
        <w:numPr>
          <w:ilvl w:val="0"/>
          <w:numId w:val="0"/>
        </w:numPr>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60F8D"/>
    <w:multiLevelType w:val="multilevel"/>
    <w:tmpl w:val="83A854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1"/>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3713B"/>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678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EB64-FA2B-4C99-9938-99DB819A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2024-09-11T13:28:00Z</dcterms:created>
  <dcterms:modified xsi:type="dcterms:W3CDTF">2024-09-11T13:28:00Z</dcterms:modified>
</cp:coreProperties>
</file>