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096BD3C" w:rsidR="00BC08C6" w:rsidRPr="00F21541" w:rsidRDefault="00BC08C6" w:rsidP="00F21541">
      <w:pPr>
        <w:pStyle w:val="Header1"/>
      </w:pPr>
      <w:r w:rsidRPr="00F21541">
        <w:t>FOI</w:t>
      </w:r>
      <w:r w:rsidR="002E6D9A">
        <w:t xml:space="preserve"> 3321</w:t>
      </w:r>
    </w:p>
    <w:p w14:paraId="03EDF20E" w14:textId="4555773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E6D9A">
        <w:rPr>
          <w:noProof/>
        </w:rPr>
        <w:t>24/09/2024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792AF465" w14:textId="653C6985" w:rsidR="002E6D9A" w:rsidRPr="002E6D9A" w:rsidRDefault="002E6D9A" w:rsidP="002E6D9A">
      <w:pPr>
        <w:pStyle w:val="Header2"/>
        <w:rPr>
          <w:rFonts w:ascii="Calibri" w:hAnsi="Calibri"/>
        </w:rPr>
      </w:pPr>
      <w:r>
        <w:t>Please could you state if your hospital Trust has a specific written policy/guidelines on what should happen when a translator/interpreter is accompanying a patient and they are in a queue for a clinic; specifically in relation to whether the patient and the translator/interpreter are moved forward in the queue? If so, could you provide me with a copy of that policy/</w:t>
      </w:r>
      <w:proofErr w:type="gramStart"/>
      <w:r>
        <w:t>guidelines.</w:t>
      </w:r>
      <w:proofErr w:type="gramEnd"/>
    </w:p>
    <w:p w14:paraId="034AC366" w14:textId="58E465BA" w:rsidR="00E02E93" w:rsidRDefault="002E6D9A" w:rsidP="002E6D9A">
      <w:pPr>
        <w:pStyle w:val="Header2"/>
        <w:numPr>
          <w:ilvl w:val="0"/>
          <w:numId w:val="0"/>
        </w:numPr>
        <w:ind w:left="720"/>
        <w:rPr>
          <w:b w:val="0"/>
        </w:rPr>
      </w:pPr>
      <w:r>
        <w:rPr>
          <w:b w:val="0"/>
        </w:rPr>
        <w:t xml:space="preserve">The Trust </w:t>
      </w:r>
      <w:r w:rsidRPr="002E6D9A">
        <w:rPr>
          <w:b w:val="0"/>
        </w:rPr>
        <w:t>do</w:t>
      </w:r>
      <w:r>
        <w:rPr>
          <w:b w:val="0"/>
        </w:rPr>
        <w:t>es</w:t>
      </w:r>
      <w:r w:rsidRPr="002E6D9A">
        <w:rPr>
          <w:b w:val="0"/>
        </w:rPr>
        <w:t xml:space="preserve"> not have a specific written policy/guidance that covers this. Patient</w:t>
      </w:r>
      <w:r>
        <w:rPr>
          <w:b w:val="0"/>
        </w:rPr>
        <w:t>s</w:t>
      </w:r>
      <w:r w:rsidRPr="002E6D9A">
        <w:rPr>
          <w:b w:val="0"/>
        </w:rPr>
        <w:t xml:space="preserve"> attend clinics with an interpreter should have a pre booked, allocated time and should be seen as per booking unless th</w:t>
      </w:r>
      <w:r>
        <w:rPr>
          <w:b w:val="0"/>
        </w:rPr>
        <w:t>ere are exceptional circumstances</w:t>
      </w:r>
      <w:r w:rsidRPr="002E6D9A">
        <w:rPr>
          <w:b w:val="0"/>
        </w:rPr>
        <w:t>.</w:t>
      </w:r>
    </w:p>
    <w:p w14:paraId="4D1F702E" w14:textId="77777777" w:rsidR="002E6D9A" w:rsidRPr="002E6D9A" w:rsidRDefault="002E6D9A" w:rsidP="002E6D9A">
      <w:pPr>
        <w:pStyle w:val="Header2"/>
        <w:numPr>
          <w:ilvl w:val="0"/>
          <w:numId w:val="0"/>
        </w:numPr>
        <w:ind w:left="720"/>
        <w:rPr>
          <w:rFonts w:ascii="Calibri" w:hAnsi="Calibri"/>
          <w:b w:val="0"/>
        </w:rPr>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2E6D9A"/>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2E6D9A"/>
    <w:rPr>
      <w:rFonts w:ascii="Calibri" w:hAnsi="Calibri"/>
      <w:sz w:val="22"/>
      <w:szCs w:val="21"/>
    </w:rPr>
  </w:style>
  <w:style w:type="character" w:customStyle="1" w:styleId="PlainTextChar">
    <w:name w:val="Plain Text Char"/>
    <w:basedOn w:val="DefaultParagraphFont"/>
    <w:link w:val="PlainText"/>
    <w:uiPriority w:val="99"/>
    <w:semiHidden/>
    <w:rsid w:val="002E6D9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31907134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838032829">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20A0-5891-4E37-ABAB-0CBA82AB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2024-09-24T14:17:00Z</dcterms:created>
  <dcterms:modified xsi:type="dcterms:W3CDTF">2024-09-24T14:17:00Z</dcterms:modified>
</cp:coreProperties>
</file>