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2C535D8B" w:rsidR="00BC08C6" w:rsidRPr="00F21541" w:rsidRDefault="00223E8B" w:rsidP="00F21541">
      <w:pPr>
        <w:pStyle w:val="Header1"/>
      </w:pPr>
      <w:r>
        <w:t>FOI</w:t>
      </w:r>
      <w:r w:rsidR="000A43B7">
        <w:t xml:space="preserve"> </w:t>
      </w:r>
      <w:r w:rsidR="008F2748">
        <w:t>3500</w:t>
      </w:r>
    </w:p>
    <w:p w14:paraId="03EDF20E" w14:textId="77B52C4B"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EC78C3">
        <w:rPr>
          <w:noProof/>
        </w:rPr>
        <w:t>13/12/2024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299F2670" w14:textId="77777777" w:rsidR="00D14A46" w:rsidRDefault="00D14A46" w:rsidP="00D14A46">
      <w:pPr>
        <w:pStyle w:val="Header2"/>
        <w:numPr>
          <w:ilvl w:val="0"/>
          <w:numId w:val="0"/>
        </w:numPr>
        <w:ind w:left="720"/>
      </w:pPr>
      <w:r>
        <w:t>Complaints, litigations and what they cost at Luton &amp; Dunstable Hospital.</w:t>
      </w:r>
    </w:p>
    <w:p w14:paraId="26DF1983" w14:textId="1AB4EAC4" w:rsidR="00D14A46" w:rsidRDefault="00D14A46" w:rsidP="00D14A46">
      <w:pPr>
        <w:pStyle w:val="Header2"/>
      </w:pPr>
      <w:r>
        <w:t>How many complaints were made to your patient liaison service or via other means about patient care for the calendar years 2018, 2019, 2020, 2021, 2022, 2023, 2024?</w:t>
      </w:r>
    </w:p>
    <w:p w14:paraId="3366C7B2" w14:textId="77777777" w:rsidR="00EC78C3" w:rsidRDefault="00EC78C3" w:rsidP="00EC78C3">
      <w:pPr>
        <w:pStyle w:val="BodyCopy"/>
        <w:ind w:left="720"/>
      </w:pPr>
      <w:r>
        <w:t>2018 -</w:t>
      </w:r>
      <w:r w:rsidRPr="00EC78C3">
        <w:t xml:space="preserve"> </w:t>
      </w:r>
      <w:r>
        <w:t>615 (118 upheld, 219 partially upheld, 276 not upheld)</w:t>
      </w:r>
    </w:p>
    <w:p w14:paraId="6CAAE7E5" w14:textId="77777777" w:rsidR="00EC78C3" w:rsidRDefault="00EC78C3" w:rsidP="00EC78C3">
      <w:pPr>
        <w:pStyle w:val="BodyCopy"/>
        <w:ind w:left="720"/>
      </w:pPr>
      <w:r>
        <w:t>2019 – 508 (102 upheld, 207 partially upheld, 199 not upheld)</w:t>
      </w:r>
    </w:p>
    <w:p w14:paraId="3688B793" w14:textId="0A9B69BD" w:rsidR="00EC78C3" w:rsidRDefault="00EC78C3" w:rsidP="00EC78C3">
      <w:pPr>
        <w:pStyle w:val="BodyCopy"/>
        <w:ind w:left="720"/>
      </w:pPr>
      <w:r>
        <w:t>2020 – 481 (102 upheld, 244 partially upheld, 135 not upheld)</w:t>
      </w:r>
    </w:p>
    <w:p w14:paraId="63FEE7CF" w14:textId="23C45394" w:rsidR="00EC78C3" w:rsidRDefault="00EC78C3" w:rsidP="00EC78C3">
      <w:pPr>
        <w:pStyle w:val="BodyCopy"/>
        <w:ind w:left="720"/>
      </w:pPr>
      <w:r>
        <w:t>2021 – 451 (86 upheld, 216 partially upheld, 149 not upheld)</w:t>
      </w:r>
      <w:bookmarkStart w:id="0" w:name="_GoBack"/>
      <w:bookmarkEnd w:id="0"/>
    </w:p>
    <w:p w14:paraId="75AC1FC5" w14:textId="59C11CCF" w:rsidR="00EC78C3" w:rsidRDefault="00EC78C3" w:rsidP="00EC78C3">
      <w:pPr>
        <w:pStyle w:val="BodyCopy"/>
        <w:ind w:left="720"/>
      </w:pPr>
      <w:r>
        <w:t>2022 – 489 (77 upheld, 206 partially upheld, 204 not upheld)</w:t>
      </w:r>
    </w:p>
    <w:p w14:paraId="607B1CDF" w14:textId="1EDC3A24" w:rsidR="00EC78C3" w:rsidRDefault="00EC78C3" w:rsidP="00EC78C3">
      <w:pPr>
        <w:pStyle w:val="BodyCopy"/>
        <w:ind w:left="720"/>
      </w:pPr>
      <w:r>
        <w:t>2023 – 534 (59 upheld, 172 partially upheld, 303 not upheld)</w:t>
      </w:r>
    </w:p>
    <w:p w14:paraId="01AF3379" w14:textId="5DD76365" w:rsidR="00EC78C3" w:rsidRDefault="00EC78C3" w:rsidP="00EC78C3">
      <w:pPr>
        <w:pStyle w:val="BodyCopy"/>
        <w:ind w:left="720"/>
      </w:pPr>
      <w:r>
        <w:t>2024 – 471 (42 upheld, 94 partially upheld, 222 not upheld)</w:t>
      </w:r>
    </w:p>
    <w:p w14:paraId="2B0CF495" w14:textId="77777777" w:rsidR="00EC78C3" w:rsidRDefault="00EC78C3" w:rsidP="00D14A46">
      <w:pPr>
        <w:pStyle w:val="Header2"/>
        <w:numPr>
          <w:ilvl w:val="0"/>
          <w:numId w:val="0"/>
        </w:numPr>
        <w:ind w:left="720"/>
      </w:pPr>
    </w:p>
    <w:p w14:paraId="245C5C3A" w14:textId="77777777" w:rsidR="00D14A46" w:rsidRDefault="00D14A46" w:rsidP="00D14A46">
      <w:pPr>
        <w:pStyle w:val="Header2"/>
      </w:pPr>
      <w:r>
        <w:t xml:space="preserve">For the same years, please state the number of complaints fully upheld, partially upheld and not upheld. If you don't record outcomes in this way, please provide numbers of complaints and outcome as recorded by your patient liaison service. </w:t>
      </w:r>
    </w:p>
    <w:p w14:paraId="064AF62A" w14:textId="73815E56" w:rsidR="00D14A46" w:rsidRDefault="00EC78C3" w:rsidP="00EC78C3">
      <w:pPr>
        <w:pStyle w:val="BodyCopy"/>
        <w:ind w:left="720"/>
      </w:pPr>
      <w:r>
        <w:t>Please see above</w:t>
      </w:r>
    </w:p>
    <w:p w14:paraId="6AC908A7" w14:textId="77777777" w:rsidR="00EC78C3" w:rsidRDefault="00EC78C3" w:rsidP="00D14A46">
      <w:pPr>
        <w:pStyle w:val="Header2"/>
        <w:numPr>
          <w:ilvl w:val="0"/>
          <w:numId w:val="0"/>
        </w:numPr>
        <w:ind w:left="720"/>
      </w:pPr>
    </w:p>
    <w:p w14:paraId="04D25B9D" w14:textId="77777777" w:rsidR="00D14A46" w:rsidRDefault="00D14A46" w:rsidP="00D14A46">
      <w:pPr>
        <w:pStyle w:val="Header2"/>
      </w:pPr>
      <w:r>
        <w:t>For the same years, please state the number of complaints that resulted in court proceedings for the hospital or trust. Please also give the outcomes for these proceedings.</w:t>
      </w:r>
    </w:p>
    <w:p w14:paraId="15114BE9" w14:textId="4C7DE800" w:rsidR="00D14A46" w:rsidRDefault="00D14A46" w:rsidP="00D14A46">
      <w:pPr>
        <w:pStyle w:val="BodyCopy"/>
        <w:ind w:left="720"/>
      </w:pPr>
      <w:r w:rsidRPr="00D14A46">
        <w:t xml:space="preserve">Please make a FOI request to NHS Resolution for the claims data and </w:t>
      </w:r>
      <w:proofErr w:type="spellStart"/>
      <w:r w:rsidRPr="00D14A46">
        <w:t>payouts</w:t>
      </w:r>
      <w:proofErr w:type="spellEnd"/>
      <w:r w:rsidRPr="00D14A46">
        <w:t xml:space="preserve"> for claims linked to complaints</w:t>
      </w:r>
    </w:p>
    <w:p w14:paraId="61024794" w14:textId="77777777" w:rsidR="00D14A46" w:rsidRDefault="00D14A46" w:rsidP="00D14A46">
      <w:pPr>
        <w:pStyle w:val="Header2"/>
        <w:numPr>
          <w:ilvl w:val="0"/>
          <w:numId w:val="0"/>
        </w:numPr>
        <w:ind w:left="720"/>
      </w:pPr>
    </w:p>
    <w:p w14:paraId="5399F41F" w14:textId="77777777" w:rsidR="00D14A46" w:rsidRDefault="00D14A46" w:rsidP="00D14A46">
      <w:pPr>
        <w:pStyle w:val="Header2"/>
      </w:pPr>
      <w:r>
        <w:t xml:space="preserve">For the same years, please state the cost of these proceedings - including legal costs, and any </w:t>
      </w:r>
      <w:proofErr w:type="spellStart"/>
      <w:r>
        <w:t>payouts</w:t>
      </w:r>
      <w:proofErr w:type="spellEnd"/>
      <w:r>
        <w:t xml:space="preserve"> to complainants</w:t>
      </w:r>
    </w:p>
    <w:p w14:paraId="358843D5" w14:textId="73F2128B" w:rsidR="00F93443" w:rsidRDefault="00D14A46" w:rsidP="00D14A46">
      <w:pPr>
        <w:pStyle w:val="BodyCopy"/>
        <w:ind w:left="720"/>
      </w:pPr>
      <w:r w:rsidRPr="00D14A46">
        <w:t xml:space="preserve">Please make a FOI request to NHS Resolution for the claims data and </w:t>
      </w:r>
      <w:proofErr w:type="spellStart"/>
      <w:r w:rsidRPr="00D14A46">
        <w:t>payouts</w:t>
      </w:r>
      <w:proofErr w:type="spellEnd"/>
      <w:r w:rsidRPr="00D14A46">
        <w:t xml:space="preserve"> for claims linked to complaints</w:t>
      </w:r>
    </w:p>
    <w:p w14:paraId="230AE88B" w14:textId="77777777" w:rsidR="00F202D4" w:rsidRDefault="00F202D4" w:rsidP="005F03A3">
      <w:pPr>
        <w:pStyle w:val="Header2"/>
        <w:numPr>
          <w:ilvl w:val="0"/>
          <w:numId w:val="0"/>
        </w:numPr>
      </w:pPr>
    </w:p>
    <w:p w14:paraId="25DD0720" w14:textId="77777777" w:rsidR="009719C0" w:rsidRDefault="009719C0" w:rsidP="009719C0">
      <w:pPr>
        <w:pStyle w:val="BodyCopy"/>
      </w:pPr>
      <w:r>
        <w:lastRenderedPageBreak/>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3"/>
  </w:num>
  <w:num w:numId="13">
    <w:abstractNumId w:val="38"/>
  </w:num>
  <w:num w:numId="14">
    <w:abstractNumId w:val="20"/>
  </w:num>
  <w:num w:numId="15">
    <w:abstractNumId w:val="35"/>
  </w:num>
  <w:num w:numId="16">
    <w:abstractNumId w:val="12"/>
  </w:num>
  <w:num w:numId="17">
    <w:abstractNumId w:val="19"/>
  </w:num>
  <w:num w:numId="18">
    <w:abstractNumId w:val="34"/>
  </w:num>
  <w:num w:numId="19">
    <w:abstractNumId w:val="11"/>
  </w:num>
  <w:num w:numId="20">
    <w:abstractNumId w:val="27"/>
  </w:num>
  <w:num w:numId="21">
    <w:abstractNumId w:val="14"/>
  </w:num>
  <w:num w:numId="22">
    <w:abstractNumId w:val="21"/>
  </w:num>
  <w:num w:numId="23">
    <w:abstractNumId w:val="24"/>
  </w:num>
  <w:num w:numId="24">
    <w:abstractNumId w:val="22"/>
  </w:num>
  <w:num w:numId="25">
    <w:abstractNumId w:val="44"/>
  </w:num>
  <w:num w:numId="26">
    <w:abstractNumId w:val="42"/>
  </w:num>
  <w:num w:numId="27">
    <w:abstractNumId w:val="1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9"/>
  </w:num>
  <w:num w:numId="31">
    <w:abstractNumId w:val="10"/>
  </w:num>
  <w:num w:numId="32">
    <w:abstractNumId w:val="13"/>
  </w:num>
  <w:num w:numId="33">
    <w:abstractNumId w:val="18"/>
  </w:num>
  <w:num w:numId="34">
    <w:abstractNumId w:val="37"/>
  </w:num>
  <w:num w:numId="35">
    <w:abstractNumId w:val="29"/>
  </w:num>
  <w:num w:numId="36">
    <w:abstractNumId w:val="33"/>
  </w:num>
  <w:num w:numId="37">
    <w:abstractNumId w:val="16"/>
  </w:num>
  <w:num w:numId="38">
    <w:abstractNumId w:val="30"/>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76B2F"/>
    <w:rsid w:val="002B7251"/>
    <w:rsid w:val="002C03E3"/>
    <w:rsid w:val="002D6B0B"/>
    <w:rsid w:val="002E4C21"/>
    <w:rsid w:val="003235E4"/>
    <w:rsid w:val="00342EC4"/>
    <w:rsid w:val="00363A0A"/>
    <w:rsid w:val="00387B9E"/>
    <w:rsid w:val="003A605B"/>
    <w:rsid w:val="003D64F8"/>
    <w:rsid w:val="003E7A76"/>
    <w:rsid w:val="00464A27"/>
    <w:rsid w:val="004915DF"/>
    <w:rsid w:val="004A3DF9"/>
    <w:rsid w:val="005110B5"/>
    <w:rsid w:val="00527BE4"/>
    <w:rsid w:val="0053633B"/>
    <w:rsid w:val="0056063A"/>
    <w:rsid w:val="00576351"/>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2748"/>
    <w:rsid w:val="008F3573"/>
    <w:rsid w:val="008F71F8"/>
    <w:rsid w:val="00907511"/>
    <w:rsid w:val="009145DA"/>
    <w:rsid w:val="0094163F"/>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14A46"/>
    <w:rsid w:val="00D85C43"/>
    <w:rsid w:val="00DD04B0"/>
    <w:rsid w:val="00E179BD"/>
    <w:rsid w:val="00E22EC5"/>
    <w:rsid w:val="00E4290C"/>
    <w:rsid w:val="00E554F9"/>
    <w:rsid w:val="00E652A3"/>
    <w:rsid w:val="00E91340"/>
    <w:rsid w:val="00EC5394"/>
    <w:rsid w:val="00EC78C3"/>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767770948">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0406E-23D4-4796-B87D-EF5C31837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3</cp:revision>
  <cp:lastPrinted>2022-11-09T09:56:00Z</cp:lastPrinted>
  <dcterms:created xsi:type="dcterms:W3CDTF">2024-12-06T15:19:00Z</dcterms:created>
  <dcterms:modified xsi:type="dcterms:W3CDTF">2024-12-13T14:39:00Z</dcterms:modified>
</cp:coreProperties>
</file>