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0785B8E2" w:rsidR="00BC08C6" w:rsidRPr="00F21541" w:rsidRDefault="00223E8B" w:rsidP="00F21541">
      <w:pPr>
        <w:pStyle w:val="Header1"/>
      </w:pPr>
      <w:r>
        <w:t>FOI</w:t>
      </w:r>
      <w:r w:rsidR="00BE44D5">
        <w:t xml:space="preserve"> 3502</w:t>
      </w:r>
    </w:p>
    <w:p w14:paraId="03EDF20E" w14:textId="5FFE879A"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BE44D5">
        <w:rPr>
          <w:noProof/>
        </w:rPr>
        <w:t>23/12/2024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2A8DBDD9" w14:textId="14866D22" w:rsidR="006424B9" w:rsidRDefault="00BE44D5" w:rsidP="00BE44D5">
      <w:pPr>
        <w:pStyle w:val="Header2"/>
      </w:pPr>
      <w:r w:rsidRPr="00BE44D5">
        <w:t>Total Monthly Spend on Temporary Locums (</w:t>
      </w:r>
      <w:r w:rsidRPr="00BE44D5">
        <w:rPr>
          <w:u w:val="single"/>
        </w:rPr>
        <w:t>Agency Staffing – Consultant Doctors Only</w:t>
      </w:r>
      <w:r w:rsidRPr="00BE44D5">
        <w:t xml:space="preserve"> NOT BANK LOCUMS) broken down into the following specialties and months of spend</w:t>
      </w:r>
    </w:p>
    <w:p w14:paraId="041560C9" w14:textId="30E6C0E3" w:rsidR="00BE44D5" w:rsidRDefault="00BE44D5" w:rsidP="00BE44D5">
      <w:pPr>
        <w:pStyle w:val="BodyCopy"/>
        <w:ind w:left="720"/>
      </w:pPr>
      <w:r>
        <w:t>Please see attached</w:t>
      </w:r>
    </w:p>
    <w:p w14:paraId="188ECB96" w14:textId="77777777" w:rsidR="00BE44D5" w:rsidRDefault="00BE44D5" w:rsidP="00BE44D5">
      <w:pPr>
        <w:pStyle w:val="Header2"/>
        <w:numPr>
          <w:ilvl w:val="0"/>
          <w:numId w:val="0"/>
        </w:numPr>
        <w:ind w:left="720" w:hanging="720"/>
      </w:pPr>
    </w:p>
    <w:p w14:paraId="7162E53A" w14:textId="71E20398" w:rsidR="00BE44D5" w:rsidRDefault="00BE44D5" w:rsidP="00BE44D5">
      <w:pPr>
        <w:pStyle w:val="Header2"/>
      </w:pPr>
      <w:r w:rsidRPr="00BE44D5">
        <w:t>Locum Agency providers – Please can you advise which locum agencies you use to fill the following areas</w:t>
      </w:r>
    </w:p>
    <w:p w14:paraId="4A09CA4A" w14:textId="359E3DD4" w:rsidR="00BE44D5" w:rsidRDefault="00BE44D5" w:rsidP="00BE44D5">
      <w:pPr>
        <w:pStyle w:val="BodyCopy"/>
        <w:ind w:left="720"/>
      </w:pPr>
      <w:r>
        <w:t>Please see attached</w:t>
      </w:r>
      <w:bookmarkStart w:id="0" w:name="_GoBack"/>
      <w:bookmarkEnd w:id="0"/>
    </w:p>
    <w:p w14:paraId="06B0DC8D" w14:textId="74A25425" w:rsidR="00BE44D5" w:rsidRDefault="00BE44D5" w:rsidP="00BE44D5">
      <w:pPr>
        <w:pStyle w:val="Header2"/>
        <w:numPr>
          <w:ilvl w:val="0"/>
          <w:numId w:val="0"/>
        </w:numPr>
        <w:ind w:left="720" w:hanging="720"/>
      </w:pPr>
    </w:p>
    <w:p w14:paraId="1282F26D" w14:textId="46DC2BCB" w:rsidR="00BE44D5" w:rsidRDefault="00BE44D5" w:rsidP="00BE44D5">
      <w:pPr>
        <w:pStyle w:val="Header2"/>
      </w:pPr>
      <w:r w:rsidRPr="00BE44D5">
        <w:t>Department contact’s – Please can you provide name or email address of the following departments</w:t>
      </w:r>
    </w:p>
    <w:p w14:paraId="0788E3E1" w14:textId="38D372DE" w:rsidR="00BE44D5" w:rsidRDefault="00BE44D5" w:rsidP="00BE44D5">
      <w:pPr>
        <w:pStyle w:val="BodyCopy"/>
        <w:ind w:left="720"/>
      </w:pPr>
      <w:r>
        <w:t xml:space="preserve">Exempt under Section 40 – personal information </w:t>
      </w:r>
    </w:p>
    <w:p w14:paraId="335E66C0" w14:textId="77777777" w:rsidR="00BE44D5" w:rsidRDefault="00BE44D5" w:rsidP="00BE44D5">
      <w:pPr>
        <w:pStyle w:val="Header2"/>
        <w:numPr>
          <w:ilvl w:val="0"/>
          <w:numId w:val="0"/>
        </w:numPr>
        <w:ind w:left="720" w:hanging="720"/>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8"/>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4"/>
  </w:num>
  <w:num w:numId="26">
    <w:abstractNumId w:val="42"/>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9"/>
  </w:num>
  <w:num w:numId="31">
    <w:abstractNumId w:val="10"/>
  </w:num>
  <w:num w:numId="32">
    <w:abstractNumId w:val="13"/>
  </w:num>
  <w:num w:numId="33">
    <w:abstractNumId w:val="18"/>
  </w:num>
  <w:num w:numId="34">
    <w:abstractNumId w:val="37"/>
  </w:num>
  <w:num w:numId="35">
    <w:abstractNumId w:val="29"/>
  </w:num>
  <w:num w:numId="36">
    <w:abstractNumId w:val="33"/>
  </w:num>
  <w:num w:numId="37">
    <w:abstractNumId w:val="16"/>
  </w:num>
  <w:num w:numId="38">
    <w:abstractNumId w:val="3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63A0A"/>
    <w:rsid w:val="00387B9E"/>
    <w:rsid w:val="003A605B"/>
    <w:rsid w:val="003D64F8"/>
    <w:rsid w:val="003E7A76"/>
    <w:rsid w:val="00464A27"/>
    <w:rsid w:val="004915DF"/>
    <w:rsid w:val="004A3DF9"/>
    <w:rsid w:val="005110B5"/>
    <w:rsid w:val="00527BE4"/>
    <w:rsid w:val="0053633B"/>
    <w:rsid w:val="0056063A"/>
    <w:rsid w:val="00576351"/>
    <w:rsid w:val="005D650F"/>
    <w:rsid w:val="005F03A3"/>
    <w:rsid w:val="0060164D"/>
    <w:rsid w:val="006424B9"/>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4163F"/>
    <w:rsid w:val="00956B62"/>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E44D5"/>
    <w:rsid w:val="00BF3AE7"/>
    <w:rsid w:val="00CE2CC3"/>
    <w:rsid w:val="00D011ED"/>
    <w:rsid w:val="00D85C43"/>
    <w:rsid w:val="00DD04B0"/>
    <w:rsid w:val="00E179BD"/>
    <w:rsid w:val="00E22EC5"/>
    <w:rsid w:val="00E4290C"/>
    <w:rsid w:val="00E554F9"/>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E8EF9-D48E-471A-BCD7-D48ACA014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2</cp:revision>
  <cp:lastPrinted>2022-11-09T09:56:00Z</cp:lastPrinted>
  <dcterms:created xsi:type="dcterms:W3CDTF">2024-12-23T10:38:00Z</dcterms:created>
  <dcterms:modified xsi:type="dcterms:W3CDTF">2024-12-23T10:38:00Z</dcterms:modified>
</cp:coreProperties>
</file>