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A8E1FCC" w:rsidR="00BC08C6" w:rsidRPr="00F21541" w:rsidRDefault="00223E8B" w:rsidP="00F21541">
      <w:pPr>
        <w:pStyle w:val="Header1"/>
      </w:pPr>
      <w:r>
        <w:t>FOI</w:t>
      </w:r>
      <w:r w:rsidR="00DA63D5">
        <w:t xml:space="preserve"> </w:t>
      </w:r>
      <w:r w:rsidR="002C414F">
        <w:t>3522</w:t>
      </w:r>
    </w:p>
    <w:p w14:paraId="03EDF20E" w14:textId="7C3C7A7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C414F">
        <w:rPr>
          <w:noProof/>
        </w:rPr>
        <w:t>27/12/2024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02B773B9" w14:textId="40858F58" w:rsidR="002C414F" w:rsidRDefault="002C414F" w:rsidP="002C414F">
      <w:pPr>
        <w:pStyle w:val="Header2"/>
      </w:pPr>
      <w:r>
        <w:t>Whether your nuclear medicine departments carry out gastric emptying</w:t>
      </w:r>
      <w:r>
        <w:t xml:space="preserve"> studies as part of their scans</w:t>
      </w:r>
    </w:p>
    <w:p w14:paraId="62FF0FB8" w14:textId="1CBCEC7E" w:rsidR="002C414F" w:rsidRDefault="002C414F" w:rsidP="002C414F">
      <w:pPr>
        <w:pStyle w:val="BodyCopy"/>
        <w:ind w:left="720"/>
      </w:pPr>
      <w:r>
        <w:t>Ye</w:t>
      </w:r>
      <w:bookmarkStart w:id="0" w:name="_GoBack"/>
      <w:bookmarkEnd w:id="0"/>
      <w:r>
        <w:t>s</w:t>
      </w:r>
    </w:p>
    <w:p w14:paraId="458CC131" w14:textId="77777777" w:rsidR="002C414F" w:rsidRDefault="002C414F" w:rsidP="002C414F">
      <w:pPr>
        <w:pStyle w:val="Header2"/>
        <w:numPr>
          <w:ilvl w:val="0"/>
          <w:numId w:val="0"/>
        </w:numPr>
        <w:ind w:left="720" w:hanging="720"/>
      </w:pPr>
    </w:p>
    <w:p w14:paraId="2F4E9DDC" w14:textId="6E0AEC0B" w:rsidR="00D60B72" w:rsidRDefault="002C414F" w:rsidP="002C414F">
      <w:pPr>
        <w:pStyle w:val="Header2"/>
      </w:pPr>
      <w:r>
        <w:t>W</w:t>
      </w:r>
      <w:r>
        <w:t>hether it’s possible to obtain a copy of the current gastric emptying protocol</w:t>
      </w:r>
    </w:p>
    <w:p w14:paraId="2575A050" w14:textId="45D18D7E" w:rsidR="002C414F" w:rsidRDefault="002C414F" w:rsidP="002C414F">
      <w:pPr>
        <w:pStyle w:val="BodyCopy"/>
        <w:ind w:left="720"/>
      </w:pPr>
      <w:r w:rsidRPr="002C414F">
        <w:t>We follow the standard protocol and guidelines lead by the ARSCA licence holder</w:t>
      </w:r>
    </w:p>
    <w:p w14:paraId="340E58E9" w14:textId="77777777" w:rsidR="002C414F" w:rsidRDefault="002C414F" w:rsidP="002C414F">
      <w:pPr>
        <w:pStyle w:val="Header2"/>
        <w:numPr>
          <w:ilvl w:val="0"/>
          <w:numId w:val="0"/>
        </w:numPr>
        <w:ind w:left="720" w:hanging="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23E8B"/>
    <w:rsid w:val="00256645"/>
    <w:rsid w:val="00276B2F"/>
    <w:rsid w:val="002B7251"/>
    <w:rsid w:val="002C03E3"/>
    <w:rsid w:val="002C414F"/>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438C"/>
    <w:rsid w:val="006424B9"/>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F04A-4FF0-49B1-B88B-62974202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2024-12-27T10:20:00Z</dcterms:created>
  <dcterms:modified xsi:type="dcterms:W3CDTF">2024-12-27T10:20:00Z</dcterms:modified>
</cp:coreProperties>
</file>